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36D90" w14:textId="019E3C25" w:rsidR="00DD671D" w:rsidRPr="00C671DE" w:rsidRDefault="00C671DE">
      <w:pPr>
        <w:rPr>
          <w:b/>
          <w:bCs/>
          <w:u w:val="single"/>
        </w:rPr>
      </w:pPr>
      <w:r w:rsidRPr="00C671DE">
        <w:rPr>
          <w:b/>
          <w:bCs/>
          <w:u w:val="single"/>
        </w:rPr>
        <w:t xml:space="preserve">Møte i Brukarråd </w:t>
      </w:r>
      <w:r w:rsidR="00A914D2">
        <w:rPr>
          <w:b/>
          <w:bCs/>
          <w:u w:val="single"/>
        </w:rPr>
        <w:t>16.04</w:t>
      </w:r>
      <w:r w:rsidR="001D20CA">
        <w:rPr>
          <w:b/>
          <w:bCs/>
          <w:u w:val="single"/>
        </w:rPr>
        <w:t>.26</w:t>
      </w:r>
    </w:p>
    <w:p w14:paraId="5C1C9096" w14:textId="77777777" w:rsidR="003126ED" w:rsidRPr="0093574A" w:rsidRDefault="003126ED">
      <w:pPr>
        <w:rPr>
          <w:i/>
          <w:iCs/>
        </w:rPr>
      </w:pPr>
    </w:p>
    <w:p w14:paraId="7F2EBBA2" w14:textId="42147363" w:rsidR="00EF5956" w:rsidRDefault="00C671DE">
      <w:pPr>
        <w:rPr>
          <w:i/>
          <w:iCs/>
          <w:lang w:val="nb-NO"/>
        </w:rPr>
      </w:pPr>
      <w:proofErr w:type="spellStart"/>
      <w:r w:rsidRPr="00CA4088">
        <w:rPr>
          <w:i/>
          <w:iCs/>
          <w:lang w:val="nb-NO"/>
        </w:rPr>
        <w:t>Tilstades</w:t>
      </w:r>
      <w:proofErr w:type="spellEnd"/>
      <w:r w:rsidRPr="00CA4088">
        <w:rPr>
          <w:i/>
          <w:iCs/>
          <w:lang w:val="nb-NO"/>
        </w:rPr>
        <w:t xml:space="preserve">: Monica Wegner, </w:t>
      </w:r>
      <w:r w:rsidR="00CA4088" w:rsidRPr="00CA4088">
        <w:rPr>
          <w:i/>
          <w:iCs/>
          <w:lang w:val="nb-NO"/>
        </w:rPr>
        <w:t>Margrethe Øvrelid,</w:t>
      </w:r>
      <w:r w:rsidR="001D20CA">
        <w:rPr>
          <w:i/>
          <w:iCs/>
          <w:lang w:val="nb-NO"/>
        </w:rPr>
        <w:t xml:space="preserve"> Else Brandsar,</w:t>
      </w:r>
      <w:r w:rsidR="00EA6B4B">
        <w:rPr>
          <w:i/>
          <w:iCs/>
          <w:lang w:val="nb-NO"/>
        </w:rPr>
        <w:t xml:space="preserve"> </w:t>
      </w:r>
      <w:r w:rsidR="001D20CA">
        <w:rPr>
          <w:i/>
          <w:iCs/>
          <w:lang w:val="nb-NO"/>
        </w:rPr>
        <w:t>Morten Kielland,</w:t>
      </w:r>
      <w:r w:rsidRPr="00CA4088">
        <w:rPr>
          <w:i/>
          <w:iCs/>
          <w:lang w:val="nb-NO"/>
        </w:rPr>
        <w:t xml:space="preserve"> Grethe Sperstad</w:t>
      </w:r>
    </w:p>
    <w:p w14:paraId="78A5B9FB" w14:textId="77777777" w:rsidR="004D0CE7" w:rsidRDefault="004D0CE7">
      <w:pPr>
        <w:rPr>
          <w:i/>
          <w:iCs/>
          <w:lang w:val="nb-NO"/>
        </w:rPr>
      </w:pPr>
    </w:p>
    <w:p w14:paraId="1B93E54D" w14:textId="7DAFD981" w:rsidR="004D0CE7" w:rsidRPr="004D0CE7" w:rsidRDefault="004D0CE7">
      <w:pPr>
        <w:rPr>
          <w:i/>
          <w:iCs/>
        </w:rPr>
      </w:pPr>
      <w:r w:rsidRPr="004D0CE7">
        <w:rPr>
          <w:i/>
          <w:iCs/>
        </w:rPr>
        <w:t>Invitert inn i møtet; Friviljug</w:t>
      </w:r>
      <w:r>
        <w:rPr>
          <w:i/>
          <w:iCs/>
        </w:rPr>
        <w:t>sentralen v/ Britt- Helen Skoglund</w:t>
      </w:r>
    </w:p>
    <w:p w14:paraId="003D1CA0" w14:textId="77777777" w:rsidR="00173471" w:rsidRPr="004D0CE7" w:rsidRDefault="00173471"/>
    <w:p w14:paraId="1AF6D8AE" w14:textId="77777777" w:rsidR="00173471" w:rsidRPr="004D0CE7" w:rsidRDefault="00173471"/>
    <w:p w14:paraId="6AEE8B5C" w14:textId="0962601E" w:rsidR="00173471" w:rsidRPr="00173471" w:rsidRDefault="00173471" w:rsidP="00173471">
      <w:pPr>
        <w:numPr>
          <w:ilvl w:val="0"/>
          <w:numId w:val="10"/>
        </w:numPr>
        <w:rPr>
          <w:lang w:val="nb-NO"/>
        </w:rPr>
      </w:pPr>
      <w:r w:rsidRPr="00173471">
        <w:rPr>
          <w:lang w:val="nb-NO"/>
        </w:rPr>
        <w:t xml:space="preserve">Samling av </w:t>
      </w:r>
      <w:proofErr w:type="spellStart"/>
      <w:r w:rsidRPr="00173471">
        <w:rPr>
          <w:lang w:val="nb-NO"/>
        </w:rPr>
        <w:t>bruk</w:t>
      </w:r>
      <w:r w:rsidR="007168B0">
        <w:rPr>
          <w:lang w:val="nb-NO"/>
        </w:rPr>
        <w:t>a</w:t>
      </w:r>
      <w:r w:rsidRPr="00173471">
        <w:rPr>
          <w:lang w:val="nb-NO"/>
        </w:rPr>
        <w:t>rorganisasjon</w:t>
      </w:r>
      <w:r w:rsidR="007168B0">
        <w:rPr>
          <w:lang w:val="nb-NO"/>
        </w:rPr>
        <w:t>a</w:t>
      </w:r>
      <w:r w:rsidRPr="00173471">
        <w:rPr>
          <w:lang w:val="nb-NO"/>
        </w:rPr>
        <w:t>r</w:t>
      </w:r>
      <w:proofErr w:type="spellEnd"/>
    </w:p>
    <w:p w14:paraId="5C653391" w14:textId="28CB34BF" w:rsidR="00173471" w:rsidRDefault="00173471" w:rsidP="00173471">
      <w:pPr>
        <w:numPr>
          <w:ilvl w:val="1"/>
          <w:numId w:val="10"/>
        </w:numPr>
        <w:tabs>
          <w:tab w:val="num" w:pos="1440"/>
        </w:tabs>
        <w:rPr>
          <w:lang w:val="nb-NO"/>
        </w:rPr>
      </w:pPr>
      <w:r w:rsidRPr="00173471">
        <w:rPr>
          <w:lang w:val="nb-NO"/>
        </w:rPr>
        <w:t xml:space="preserve"> Når, </w:t>
      </w:r>
      <w:r w:rsidR="007168B0">
        <w:rPr>
          <w:lang w:val="nb-NO"/>
        </w:rPr>
        <w:t>kvar,</w:t>
      </w:r>
      <w:r w:rsidRPr="00173471">
        <w:rPr>
          <w:lang w:val="nb-NO"/>
        </w:rPr>
        <w:t xml:space="preserve"> </w:t>
      </w:r>
      <w:r w:rsidR="007168B0">
        <w:rPr>
          <w:lang w:val="nb-NO"/>
        </w:rPr>
        <w:t>k</w:t>
      </w:r>
      <w:r w:rsidRPr="00173471">
        <w:rPr>
          <w:lang w:val="nb-NO"/>
        </w:rPr>
        <w:t>ve</w:t>
      </w:r>
      <w:r w:rsidR="007168B0">
        <w:rPr>
          <w:lang w:val="nb-NO"/>
        </w:rPr>
        <w:t>n</w:t>
      </w:r>
      <w:r w:rsidRPr="00173471">
        <w:rPr>
          <w:lang w:val="nb-NO"/>
        </w:rPr>
        <w:t>?</w:t>
      </w:r>
    </w:p>
    <w:p w14:paraId="58AA4F57" w14:textId="0FF186C4" w:rsidR="00857F7F" w:rsidRPr="00173471" w:rsidRDefault="009B7E3C" w:rsidP="00857F7F">
      <w:pPr>
        <w:numPr>
          <w:ilvl w:val="2"/>
          <w:numId w:val="10"/>
        </w:numPr>
      </w:pPr>
      <w:r w:rsidRPr="009B7E3C">
        <w:t>Invitere inn ulike brukarorganisasjonar i S</w:t>
      </w:r>
      <w:r>
        <w:t xml:space="preserve">kjåk, </w:t>
      </w:r>
      <w:r w:rsidR="00BD023B">
        <w:t xml:space="preserve">legge opp eit </w:t>
      </w:r>
      <w:r w:rsidR="008D0B9C">
        <w:t xml:space="preserve">program som er aktuelt for desse organisasjonane. </w:t>
      </w:r>
    </w:p>
    <w:p w14:paraId="3178384A" w14:textId="77777777" w:rsidR="00173471" w:rsidRPr="00173471" w:rsidRDefault="00173471" w:rsidP="00173471">
      <w:pPr>
        <w:numPr>
          <w:ilvl w:val="0"/>
          <w:numId w:val="10"/>
        </w:numPr>
        <w:rPr>
          <w:lang w:val="nb-NO"/>
        </w:rPr>
      </w:pPr>
      <w:r w:rsidRPr="00173471">
        <w:rPr>
          <w:lang w:val="nb-NO"/>
        </w:rPr>
        <w:t>Tilgjengelighet i kommunen; i samarbeid med trafikksikkerhetsutvalget:</w:t>
      </w:r>
    </w:p>
    <w:p w14:paraId="3F39A44B" w14:textId="674B5EBD" w:rsidR="00922167" w:rsidRDefault="00612AAA" w:rsidP="00922167">
      <w:pPr>
        <w:numPr>
          <w:ilvl w:val="2"/>
          <w:numId w:val="11"/>
        </w:numPr>
      </w:pPr>
      <w:r>
        <w:t xml:space="preserve">Friviljugsentralen </w:t>
      </w:r>
      <w:r w:rsidR="0060025E">
        <w:t xml:space="preserve">ved Britt-Helen Skoglund </w:t>
      </w:r>
      <w:r w:rsidR="0097519B">
        <w:t>invitert inn</w:t>
      </w:r>
      <w:r w:rsidR="0060025E">
        <w:t xml:space="preserve"> – </w:t>
      </w:r>
      <w:r w:rsidR="0027676E">
        <w:t xml:space="preserve">universell utforming, tilgjengeleg, skilting. Friviljugsentralen skal vera ein møteplass for alle, open for innspel dersom det er noko som kan utbetrast. </w:t>
      </w:r>
    </w:p>
    <w:p w14:paraId="7A4F89CD" w14:textId="0B1E468F" w:rsidR="00801A78" w:rsidRDefault="00801A78" w:rsidP="00801A78">
      <w:pPr>
        <w:numPr>
          <w:ilvl w:val="3"/>
          <w:numId w:val="11"/>
        </w:numPr>
      </w:pPr>
      <w:r>
        <w:t xml:space="preserve">Kan vera utfordrande med lyd for dei som er </w:t>
      </w:r>
      <w:proofErr w:type="spellStart"/>
      <w:r>
        <w:t>hørselhemma</w:t>
      </w:r>
      <w:proofErr w:type="spellEnd"/>
    </w:p>
    <w:p w14:paraId="2B38B498" w14:textId="7A3B730D" w:rsidR="00FF57DD" w:rsidRDefault="007D2E15" w:rsidP="00AC54FE">
      <w:pPr>
        <w:numPr>
          <w:ilvl w:val="3"/>
          <w:numId w:val="11"/>
        </w:numPr>
      </w:pPr>
      <w:r>
        <w:t>Friviljugsentralen har fått tilskot til å kjøpe inn akustikkplater</w:t>
      </w:r>
    </w:p>
    <w:p w14:paraId="4F0502F4" w14:textId="5306AF77" w:rsidR="00AC54FE" w:rsidRDefault="00131E97" w:rsidP="00AC54FE">
      <w:pPr>
        <w:numPr>
          <w:ilvl w:val="3"/>
          <w:numId w:val="11"/>
        </w:numPr>
      </w:pPr>
      <w:r>
        <w:t xml:space="preserve">Uteområdet ved Friviljugsentralen – området rundt nybygget er rydda, men ikkje opparbeidd. Har søkt om midlar til </w:t>
      </w:r>
      <w:r w:rsidR="0055360D">
        <w:t>uteaktivitetar</w:t>
      </w:r>
      <w:r w:rsidR="006703C8">
        <w:t>.</w:t>
      </w:r>
    </w:p>
    <w:p w14:paraId="44345015" w14:textId="14362D52" w:rsidR="0072080A" w:rsidRDefault="0072080A" w:rsidP="00AC54FE">
      <w:pPr>
        <w:numPr>
          <w:ilvl w:val="3"/>
          <w:numId w:val="11"/>
        </w:numPr>
      </w:pPr>
      <w:r>
        <w:t xml:space="preserve">Friviljugsentralen har lagt til rette for </w:t>
      </w:r>
      <w:r w:rsidR="002D5B64">
        <w:t>at alle kan nytte seg at spill-rommet, med tilrettelegging av spill-</w:t>
      </w:r>
      <w:proofErr w:type="spellStart"/>
      <w:r w:rsidR="002D5B64">
        <w:t>konsoller</w:t>
      </w:r>
      <w:proofErr w:type="spellEnd"/>
      <w:r w:rsidR="002D5B64">
        <w:t xml:space="preserve">, pult </w:t>
      </w:r>
      <w:proofErr w:type="spellStart"/>
      <w:r w:rsidR="006933E4">
        <w:t>etc</w:t>
      </w:r>
      <w:proofErr w:type="spellEnd"/>
    </w:p>
    <w:p w14:paraId="0060ADF5" w14:textId="30C9AA76" w:rsidR="00575DA4" w:rsidRDefault="00575DA4" w:rsidP="00575DA4">
      <w:pPr>
        <w:numPr>
          <w:ilvl w:val="2"/>
          <w:numId w:val="11"/>
        </w:numPr>
      </w:pPr>
      <w:r>
        <w:t xml:space="preserve">Brukarrådet </w:t>
      </w:r>
      <w:r w:rsidR="00D71FD1">
        <w:t xml:space="preserve">ber Hovudutvalet for Miljø- og samfunnsutvikling om å vedta </w:t>
      </w:r>
      <w:r w:rsidR="003A4820">
        <w:t>å stenge for parkering i framkant av Friviljugsentralen for å unngå ulykker</w:t>
      </w:r>
      <w:r w:rsidR="00140C18">
        <w:t xml:space="preserve">. Fysisk </w:t>
      </w:r>
      <w:proofErr w:type="spellStart"/>
      <w:r w:rsidR="00140C18">
        <w:t>skille</w:t>
      </w:r>
      <w:proofErr w:type="spellEnd"/>
      <w:r w:rsidR="00140C18">
        <w:t xml:space="preserve"> mellom kommunal veg og Friviljugsentralen.</w:t>
      </w:r>
    </w:p>
    <w:p w14:paraId="5FB77C3C" w14:textId="633AD176" w:rsidR="00FC6A5E" w:rsidRDefault="008A1EBB" w:rsidP="00FC6A5E">
      <w:pPr>
        <w:numPr>
          <w:ilvl w:val="2"/>
          <w:numId w:val="11"/>
        </w:numPr>
      </w:pPr>
      <w:r>
        <w:t xml:space="preserve">Brukarrådet ber Hovudutvalet for miljø- og samfunnsutvikling om å vedta å </w:t>
      </w:r>
      <w:r w:rsidR="003A4D9A">
        <w:t xml:space="preserve">sjå på universell utforming </w:t>
      </w:r>
      <w:r w:rsidR="005F533B">
        <w:t>av dører/</w:t>
      </w:r>
      <w:proofErr w:type="spellStart"/>
      <w:r w:rsidR="005F533B">
        <w:t>dørstokker</w:t>
      </w:r>
      <w:proofErr w:type="spellEnd"/>
      <w:r w:rsidR="005F533B">
        <w:t xml:space="preserve"> </w:t>
      </w:r>
      <w:r w:rsidR="003A4D9A">
        <w:t>på legekontor</w:t>
      </w:r>
      <w:r w:rsidR="00FC6A5E">
        <w:t>.</w:t>
      </w:r>
    </w:p>
    <w:p w14:paraId="448B142A" w14:textId="38031D30" w:rsidR="00FC6A5E" w:rsidRPr="00173471" w:rsidRDefault="00FC6A5E" w:rsidP="00FC6A5E">
      <w:pPr>
        <w:numPr>
          <w:ilvl w:val="2"/>
          <w:numId w:val="11"/>
        </w:numPr>
      </w:pPr>
      <w:r>
        <w:t xml:space="preserve">Brukarrådet ber Hovudutvalet for miljø- og samfunnsutvikling </w:t>
      </w:r>
      <w:r w:rsidR="00430D3C">
        <w:t>om å vedta å få automatisk døropnar ved hovudinngangen til kommunehuset.</w:t>
      </w:r>
    </w:p>
    <w:p w14:paraId="5E8D7187" w14:textId="77777777" w:rsidR="00173471" w:rsidRDefault="00173471" w:rsidP="00173471">
      <w:pPr>
        <w:numPr>
          <w:ilvl w:val="1"/>
          <w:numId w:val="11"/>
        </w:numPr>
        <w:tabs>
          <w:tab w:val="num" w:pos="1440"/>
        </w:tabs>
        <w:rPr>
          <w:lang w:val="nb-NO"/>
        </w:rPr>
      </w:pPr>
      <w:r w:rsidRPr="00173471">
        <w:rPr>
          <w:lang w:val="nb-NO"/>
        </w:rPr>
        <w:t>Se på tilgjengelighet, skilting, brøyting og skiltplan</w:t>
      </w:r>
    </w:p>
    <w:p w14:paraId="44DD77C1" w14:textId="5E1A64AE" w:rsidR="00AD69FA" w:rsidRPr="00173471" w:rsidRDefault="002A12FE" w:rsidP="00AD69FA">
      <w:pPr>
        <w:numPr>
          <w:ilvl w:val="2"/>
          <w:numId w:val="11"/>
        </w:numPr>
        <w:rPr>
          <w:lang w:val="nb-NO"/>
        </w:rPr>
      </w:pPr>
      <w:r>
        <w:rPr>
          <w:lang w:val="nb-NO"/>
        </w:rPr>
        <w:t xml:space="preserve">Utkast til trafikksikkerhetsplan </w:t>
      </w:r>
      <w:r w:rsidR="00612AAA">
        <w:rPr>
          <w:lang w:val="nb-NO"/>
        </w:rPr>
        <w:t>–</w:t>
      </w:r>
      <w:r>
        <w:rPr>
          <w:lang w:val="nb-NO"/>
        </w:rPr>
        <w:t xml:space="preserve"> </w:t>
      </w:r>
      <w:proofErr w:type="spellStart"/>
      <w:r w:rsidR="00612AAA">
        <w:rPr>
          <w:lang w:val="nb-NO"/>
        </w:rPr>
        <w:t>ynskje</w:t>
      </w:r>
      <w:proofErr w:type="spellEnd"/>
      <w:r w:rsidR="00612AAA">
        <w:rPr>
          <w:lang w:val="nb-NO"/>
        </w:rPr>
        <w:t xml:space="preserve"> om å koma med </w:t>
      </w:r>
      <w:proofErr w:type="spellStart"/>
      <w:r w:rsidR="00612AAA">
        <w:rPr>
          <w:lang w:val="nb-NO"/>
        </w:rPr>
        <w:t>innspel</w:t>
      </w:r>
      <w:proofErr w:type="spellEnd"/>
      <w:r w:rsidR="00612AAA">
        <w:rPr>
          <w:lang w:val="nb-NO"/>
        </w:rPr>
        <w:t xml:space="preserve"> på denne.</w:t>
      </w:r>
    </w:p>
    <w:p w14:paraId="7349331D" w14:textId="77777777" w:rsidR="00173471" w:rsidRPr="00173471" w:rsidRDefault="00173471" w:rsidP="00173471">
      <w:pPr>
        <w:numPr>
          <w:ilvl w:val="0"/>
          <w:numId w:val="10"/>
        </w:numPr>
      </w:pPr>
      <w:r w:rsidRPr="00173471">
        <w:t xml:space="preserve">Barnekoordinator; </w:t>
      </w:r>
      <w:hyperlink r:id="rId5" w:anchor="id-5-1-rett-til-barnekoordinator" w:history="1">
        <w:r w:rsidRPr="00173471">
          <w:rPr>
            <w:rStyle w:val="Hyperkobling"/>
          </w:rPr>
          <w:t>https://www.helsedirektoratet.no/veiledere/samarbeid-om-tjenester-til-barn-unge-og-deres-familier/barnekoordinator#id-5-1-rett-til-barnekoordinator</w:t>
        </w:r>
      </w:hyperlink>
    </w:p>
    <w:p w14:paraId="5A3ACF07" w14:textId="77777777" w:rsidR="00173471" w:rsidRDefault="00173471" w:rsidP="00173471">
      <w:pPr>
        <w:numPr>
          <w:ilvl w:val="1"/>
          <w:numId w:val="12"/>
        </w:numPr>
        <w:tabs>
          <w:tab w:val="num" w:pos="1440"/>
        </w:tabs>
        <w:rPr>
          <w:lang w:val="nb-NO"/>
        </w:rPr>
      </w:pPr>
      <w:r w:rsidRPr="00173471">
        <w:rPr>
          <w:lang w:val="nb-NO"/>
        </w:rPr>
        <w:t>Status fra ansvarlig i kommunen om dette</w:t>
      </w:r>
    </w:p>
    <w:p w14:paraId="1D25242D" w14:textId="77777777" w:rsidR="00173471" w:rsidRDefault="00173471" w:rsidP="00173471">
      <w:pPr>
        <w:numPr>
          <w:ilvl w:val="1"/>
          <w:numId w:val="12"/>
        </w:numPr>
        <w:tabs>
          <w:tab w:val="num" w:pos="1440"/>
        </w:tabs>
        <w:rPr>
          <w:lang w:val="nb-NO"/>
        </w:rPr>
      </w:pPr>
      <w:r w:rsidRPr="00173471">
        <w:rPr>
          <w:lang w:val="nb-NO"/>
        </w:rPr>
        <w:t>Er det utarbeidet arbeidsbeskrivelse, opplæring og rutiner?</w:t>
      </w:r>
    </w:p>
    <w:p w14:paraId="1417BFE6" w14:textId="4BBACB9A" w:rsidR="00762738" w:rsidRPr="00173471" w:rsidRDefault="00224A38" w:rsidP="003B4F35">
      <w:pPr>
        <w:numPr>
          <w:ilvl w:val="2"/>
          <w:numId w:val="12"/>
        </w:numPr>
        <w:rPr>
          <w:lang w:val="nb-NO"/>
        </w:rPr>
      </w:pPr>
      <w:r>
        <w:rPr>
          <w:lang w:val="nb-NO"/>
        </w:rPr>
        <w:lastRenderedPageBreak/>
        <w:t>K</w:t>
      </w:r>
      <w:r w:rsidR="00762738">
        <w:rPr>
          <w:lang w:val="nb-NO"/>
        </w:rPr>
        <w:t xml:space="preserve">ommunalsjef for helse og </w:t>
      </w:r>
      <w:proofErr w:type="spellStart"/>
      <w:r w:rsidR="00762738">
        <w:rPr>
          <w:lang w:val="nb-NO"/>
        </w:rPr>
        <w:t>meistring</w:t>
      </w:r>
      <w:proofErr w:type="spellEnd"/>
      <w:r w:rsidR="00762738">
        <w:rPr>
          <w:lang w:val="nb-NO"/>
        </w:rPr>
        <w:t xml:space="preserve">, hadde </w:t>
      </w:r>
      <w:proofErr w:type="spellStart"/>
      <w:r w:rsidR="00762738">
        <w:rPr>
          <w:lang w:val="nb-NO"/>
        </w:rPr>
        <w:t>ikkje</w:t>
      </w:r>
      <w:proofErr w:type="spellEnd"/>
      <w:r w:rsidR="00762738">
        <w:rPr>
          <w:lang w:val="nb-NO"/>
        </w:rPr>
        <w:t xml:space="preserve"> anledning til å stille på møte for å orientere om status i dette arbeidet. </w:t>
      </w:r>
    </w:p>
    <w:p w14:paraId="34E983A7" w14:textId="77777777" w:rsidR="00173471" w:rsidRPr="00173471" w:rsidRDefault="00173471" w:rsidP="00173471">
      <w:pPr>
        <w:numPr>
          <w:ilvl w:val="0"/>
          <w:numId w:val="10"/>
        </w:numPr>
        <w:rPr>
          <w:lang w:val="nb-NO"/>
        </w:rPr>
      </w:pPr>
      <w:r w:rsidRPr="00173471">
        <w:rPr>
          <w:lang w:val="nb-NO"/>
        </w:rPr>
        <w:t xml:space="preserve">Vedr. BPA; egenandeler og </w:t>
      </w:r>
      <w:proofErr w:type="spellStart"/>
      <w:r w:rsidRPr="00173471">
        <w:rPr>
          <w:lang w:val="nb-NO"/>
        </w:rPr>
        <w:t>oppsittende</w:t>
      </w:r>
      <w:proofErr w:type="spellEnd"/>
      <w:r w:rsidRPr="00173471">
        <w:rPr>
          <w:lang w:val="nb-NO"/>
        </w:rPr>
        <w:t xml:space="preserve"> virkning.</w:t>
      </w:r>
    </w:p>
    <w:p w14:paraId="7D6C6512" w14:textId="77777777" w:rsidR="00173471" w:rsidRPr="00173471" w:rsidRDefault="00173471" w:rsidP="00173471">
      <w:pPr>
        <w:numPr>
          <w:ilvl w:val="1"/>
          <w:numId w:val="13"/>
        </w:numPr>
        <w:tabs>
          <w:tab w:val="num" w:pos="1440"/>
        </w:tabs>
        <w:rPr>
          <w:lang w:val="nb-NO"/>
        </w:rPr>
      </w:pPr>
      <w:r w:rsidRPr="00173471">
        <w:rPr>
          <w:lang w:val="nb-NO"/>
        </w:rPr>
        <w:t>Visert til e-post fra NHF 3/3-26 vedr. dette.</w:t>
      </w:r>
    </w:p>
    <w:p w14:paraId="426E67B6" w14:textId="77777777" w:rsidR="00173471" w:rsidRDefault="00173471" w:rsidP="00173471">
      <w:pPr>
        <w:numPr>
          <w:ilvl w:val="1"/>
          <w:numId w:val="13"/>
        </w:numPr>
        <w:tabs>
          <w:tab w:val="num" w:pos="1440"/>
        </w:tabs>
        <w:rPr>
          <w:lang w:val="nb-NO"/>
        </w:rPr>
      </w:pPr>
      <w:r w:rsidRPr="00173471">
        <w:rPr>
          <w:lang w:val="nb-NO"/>
        </w:rPr>
        <w:t>Invitere ansvarlig i kommunen til å orientere om Skjåk kommune sin praksis</w:t>
      </w:r>
    </w:p>
    <w:p w14:paraId="5B1A4AED" w14:textId="27B79BD0" w:rsidR="004910A5" w:rsidRPr="00173471" w:rsidRDefault="004910A5" w:rsidP="004910A5">
      <w:pPr>
        <w:numPr>
          <w:ilvl w:val="2"/>
          <w:numId w:val="13"/>
        </w:numPr>
        <w:rPr>
          <w:lang w:val="nb-NO"/>
        </w:rPr>
      </w:pPr>
      <w:r>
        <w:rPr>
          <w:lang w:val="nb-NO"/>
        </w:rPr>
        <w:t xml:space="preserve">Kommunalsjef helse og </w:t>
      </w:r>
      <w:proofErr w:type="spellStart"/>
      <w:r>
        <w:rPr>
          <w:lang w:val="nb-NO"/>
        </w:rPr>
        <w:t>meistring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ikkje</w:t>
      </w:r>
      <w:proofErr w:type="spellEnd"/>
      <w:r>
        <w:rPr>
          <w:lang w:val="nb-NO"/>
        </w:rPr>
        <w:t xml:space="preserve"> anledning til å stille på møtet.</w:t>
      </w:r>
    </w:p>
    <w:p w14:paraId="208D9AD8" w14:textId="77777777" w:rsidR="00173471" w:rsidRPr="00173471" w:rsidRDefault="00173471" w:rsidP="00173471">
      <w:pPr>
        <w:numPr>
          <w:ilvl w:val="0"/>
          <w:numId w:val="10"/>
        </w:numPr>
        <w:rPr>
          <w:lang w:val="nb-NO"/>
        </w:rPr>
      </w:pPr>
      <w:hyperlink r:id="rId6" w:tooltip="https://www.regjeringen.no/no/dokumenter/horing-av-nou-2026-1-en-barekraftig-kommunesektor/id3146343/?expand=horingssvar&amp;lastvisited=undefined" w:history="1">
        <w:r w:rsidRPr="00173471">
          <w:rPr>
            <w:rStyle w:val="Hyperkobling"/>
            <w:lang w:val="nb-NO"/>
          </w:rPr>
          <w:t>Høring av NOU 2026: 1 En bærekraftig kommunesektor - regjeringen.no</w:t>
        </w:r>
      </w:hyperlink>
    </w:p>
    <w:p w14:paraId="737A0F41" w14:textId="77777777" w:rsidR="00173471" w:rsidRPr="00173471" w:rsidRDefault="00173471" w:rsidP="00173471">
      <w:pPr>
        <w:numPr>
          <w:ilvl w:val="0"/>
          <w:numId w:val="10"/>
        </w:numPr>
        <w:rPr>
          <w:lang w:val="nb-NO"/>
        </w:rPr>
      </w:pPr>
      <w:r w:rsidRPr="00173471">
        <w:rPr>
          <w:lang w:val="nb-NO"/>
        </w:rPr>
        <w:t>Digitalt utenforskap</w:t>
      </w:r>
    </w:p>
    <w:p w14:paraId="2CA8390F" w14:textId="77777777" w:rsidR="00173471" w:rsidRPr="00173471" w:rsidRDefault="00173471" w:rsidP="00173471">
      <w:pPr>
        <w:numPr>
          <w:ilvl w:val="1"/>
          <w:numId w:val="14"/>
        </w:numPr>
        <w:tabs>
          <w:tab w:val="num" w:pos="1440"/>
        </w:tabs>
        <w:rPr>
          <w:lang w:val="nb-NO"/>
        </w:rPr>
      </w:pPr>
      <w:r w:rsidRPr="00173471">
        <w:rPr>
          <w:lang w:val="nb-NO"/>
        </w:rPr>
        <w:t>Brev fra Ronald Robertsen</w:t>
      </w:r>
    </w:p>
    <w:p w14:paraId="4CA1C572" w14:textId="77777777" w:rsidR="00173471" w:rsidRDefault="00173471" w:rsidP="00173471">
      <w:pPr>
        <w:numPr>
          <w:ilvl w:val="1"/>
          <w:numId w:val="14"/>
        </w:numPr>
        <w:tabs>
          <w:tab w:val="num" w:pos="1440"/>
        </w:tabs>
        <w:rPr>
          <w:lang w:val="nb-NO"/>
        </w:rPr>
      </w:pPr>
      <w:r w:rsidRPr="00173471">
        <w:rPr>
          <w:lang w:val="nb-NO"/>
        </w:rPr>
        <w:t>Hvordan jobber kommunen i forhold til dette?</w:t>
      </w:r>
    </w:p>
    <w:p w14:paraId="0553C121" w14:textId="474F5B16" w:rsidR="008F523B" w:rsidRPr="00173471" w:rsidRDefault="008F523B" w:rsidP="008F523B">
      <w:pPr>
        <w:numPr>
          <w:ilvl w:val="2"/>
          <w:numId w:val="14"/>
        </w:numPr>
      </w:pPr>
      <w:r w:rsidRPr="008F523B">
        <w:t xml:space="preserve">Vedtak i HOOK </w:t>
      </w:r>
      <w:r w:rsidR="00765F00">
        <w:t>16.04.26 om</w:t>
      </w:r>
      <w:r w:rsidRPr="008F523B">
        <w:t xml:space="preserve"> tildeling av stønad</w:t>
      </w:r>
      <w:r>
        <w:t xml:space="preserve"> på kr. 5 000,- </w:t>
      </w:r>
      <w:r w:rsidR="00765F00">
        <w:t>til dette tilbodet</w:t>
      </w:r>
    </w:p>
    <w:p w14:paraId="75208DD0" w14:textId="77777777" w:rsidR="00173471" w:rsidRPr="00173471" w:rsidRDefault="00173471" w:rsidP="00173471">
      <w:pPr>
        <w:numPr>
          <w:ilvl w:val="0"/>
          <w:numId w:val="10"/>
        </w:numPr>
        <w:rPr>
          <w:lang w:val="nb-NO"/>
        </w:rPr>
      </w:pPr>
      <w:r w:rsidRPr="00173471">
        <w:rPr>
          <w:lang w:val="nb-NO"/>
        </w:rPr>
        <w:t>Svømmehallen</w:t>
      </w:r>
    </w:p>
    <w:p w14:paraId="7CED57E0" w14:textId="6044A3F1" w:rsidR="00173471" w:rsidRPr="00173471" w:rsidRDefault="00173471" w:rsidP="00173471">
      <w:pPr>
        <w:numPr>
          <w:ilvl w:val="1"/>
          <w:numId w:val="15"/>
        </w:numPr>
        <w:tabs>
          <w:tab w:val="num" w:pos="1440"/>
        </w:tabs>
        <w:rPr>
          <w:lang w:val="nb-NO"/>
        </w:rPr>
      </w:pPr>
      <w:r w:rsidRPr="00173471">
        <w:rPr>
          <w:noProof/>
          <w:lang w:val="nb-NO"/>
        </w:rPr>
        <w:drawing>
          <wp:inline distT="0" distB="0" distL="0" distR="0" wp14:anchorId="7296E4E2" wp14:editId="0E1F4271">
            <wp:extent cx="4162425" cy="1666875"/>
            <wp:effectExtent l="0" t="0" r="9525" b="9525"/>
            <wp:docPr id="53612301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511B32" w14:textId="77777777" w:rsidR="00173471" w:rsidRDefault="00173471" w:rsidP="00173471">
      <w:pPr>
        <w:numPr>
          <w:ilvl w:val="0"/>
          <w:numId w:val="10"/>
        </w:numPr>
        <w:rPr>
          <w:lang w:val="nb-NO"/>
        </w:rPr>
      </w:pPr>
      <w:r w:rsidRPr="00173471">
        <w:rPr>
          <w:lang w:val="nb-NO"/>
        </w:rPr>
        <w:t>Eventuelt</w:t>
      </w:r>
    </w:p>
    <w:p w14:paraId="539D3266" w14:textId="37ADF86B" w:rsidR="00EF7C33" w:rsidRDefault="00E63648" w:rsidP="00EF7C33">
      <w:pPr>
        <w:numPr>
          <w:ilvl w:val="1"/>
          <w:numId w:val="9"/>
        </w:numPr>
      </w:pPr>
      <w:r w:rsidRPr="00E63648">
        <w:t>Brukarrådet ynskjer ei attendemelding f</w:t>
      </w:r>
      <w:r>
        <w:t xml:space="preserve">rå Hovudutval for miljø- og samfunnsutvikling i forhold til </w:t>
      </w:r>
      <w:proofErr w:type="spellStart"/>
      <w:r w:rsidR="00EF7C33">
        <w:t>pkt</w:t>
      </w:r>
      <w:proofErr w:type="spellEnd"/>
      <w:r w:rsidR="00EF7C33">
        <w:t xml:space="preserve"> </w:t>
      </w:r>
      <w:r w:rsidR="003F544E">
        <w:t xml:space="preserve">2 b i referatet frå møtet i </w:t>
      </w:r>
      <w:proofErr w:type="spellStart"/>
      <w:r w:rsidR="003F544E">
        <w:t>Burkarrådet</w:t>
      </w:r>
      <w:proofErr w:type="spellEnd"/>
      <w:r w:rsidR="003F544E">
        <w:t xml:space="preserve"> 24.02.26; </w:t>
      </w:r>
      <w:r w:rsidR="00EF7C33" w:rsidRPr="003F544E">
        <w:rPr>
          <w:i/>
          <w:iCs/>
        </w:rPr>
        <w:t xml:space="preserve">Tilråding til Hovudutvalet i Miljø- og samfunnsutvikling;  Brukarrådet i Skjåk ber utvalet vedta å finansiere sin del av ein felles </w:t>
      </w:r>
      <w:proofErr w:type="spellStart"/>
      <w:r w:rsidR="00EF7C33" w:rsidRPr="003F544E">
        <w:rPr>
          <w:i/>
          <w:iCs/>
        </w:rPr>
        <w:t>hørselskoordinator</w:t>
      </w:r>
      <w:proofErr w:type="spellEnd"/>
      <w:r w:rsidR="00EF7C33" w:rsidRPr="003F544E">
        <w:rPr>
          <w:i/>
          <w:iCs/>
        </w:rPr>
        <w:t xml:space="preserve"> i Nord- Gudbrandsdalen.</w:t>
      </w:r>
      <w:r w:rsidR="00EF7C33">
        <w:t xml:space="preserve">  </w:t>
      </w:r>
    </w:p>
    <w:p w14:paraId="4156BB73" w14:textId="34774F7D" w:rsidR="00E63648" w:rsidRPr="00173471" w:rsidRDefault="00CA3238" w:rsidP="00E63648">
      <w:pPr>
        <w:numPr>
          <w:ilvl w:val="1"/>
          <w:numId w:val="10"/>
        </w:numPr>
      </w:pPr>
      <w:r>
        <w:t xml:space="preserve">Endre møtedato i juni – </w:t>
      </w:r>
      <w:r w:rsidRPr="000019D7">
        <w:rPr>
          <w:b/>
          <w:bCs/>
        </w:rPr>
        <w:t xml:space="preserve">ny møtedato </w:t>
      </w:r>
      <w:r w:rsidR="00A125AA" w:rsidRPr="000019D7">
        <w:rPr>
          <w:b/>
          <w:bCs/>
        </w:rPr>
        <w:t>8. juni kl.10.00</w:t>
      </w:r>
    </w:p>
    <w:p w14:paraId="4F3B65D1" w14:textId="77777777" w:rsidR="00173471" w:rsidRPr="00E63648" w:rsidRDefault="00173471"/>
    <w:p w14:paraId="450B6923" w14:textId="1C3A85AE" w:rsidR="00E23D9C" w:rsidRDefault="00E23D9C" w:rsidP="00E23D9C">
      <w:pPr>
        <w:pStyle w:val="Listeavsnitt"/>
      </w:pPr>
    </w:p>
    <w:p w14:paraId="197177ED" w14:textId="77777777" w:rsidR="00925B73" w:rsidRPr="005C72A6" w:rsidRDefault="00925B73" w:rsidP="00E23D9C">
      <w:pPr>
        <w:pStyle w:val="Listeavsnitt"/>
      </w:pPr>
    </w:p>
    <w:p w14:paraId="6AE79026" w14:textId="3C9EAC0D" w:rsidR="00B328A4" w:rsidRPr="005C72A6" w:rsidRDefault="00B328A4" w:rsidP="00B328A4">
      <w:pPr>
        <w:spacing w:after="0"/>
        <w:ind w:left="1416" w:firstLine="708"/>
      </w:pPr>
      <w:r w:rsidRPr="005C72A6">
        <w:tab/>
      </w:r>
      <w:r w:rsidRPr="005C72A6">
        <w:tab/>
      </w:r>
    </w:p>
    <w:p w14:paraId="6FAA6F83" w14:textId="42BFCCFD" w:rsidR="0025725D" w:rsidRPr="005C72A6" w:rsidRDefault="0025725D" w:rsidP="0025725D">
      <w:pPr>
        <w:pStyle w:val="Listeavsnitt"/>
        <w:ind w:left="2850"/>
      </w:pPr>
    </w:p>
    <w:p w14:paraId="5C0ACA21" w14:textId="77777777" w:rsidR="00EF5956" w:rsidRPr="005C72A6" w:rsidRDefault="00EF5956" w:rsidP="00EF5956">
      <w:pPr>
        <w:pStyle w:val="Listeavsnitt"/>
        <w:ind w:left="1440"/>
      </w:pPr>
    </w:p>
    <w:p w14:paraId="28A78ED1" w14:textId="77777777" w:rsidR="00CB0363" w:rsidRPr="005C72A6" w:rsidRDefault="00CB0363" w:rsidP="00CB0363">
      <w:pPr>
        <w:pStyle w:val="Listeavsnitt"/>
      </w:pPr>
    </w:p>
    <w:p w14:paraId="68E9352D" w14:textId="77777777" w:rsidR="00EF2A90" w:rsidRPr="005C72A6" w:rsidRDefault="00EF2A90" w:rsidP="00EF2A90"/>
    <w:p w14:paraId="29329207" w14:textId="2F4C1EE1" w:rsidR="00EF2A90" w:rsidRPr="00EF2A90" w:rsidRDefault="00EF2A90" w:rsidP="00EF2A90">
      <w:r>
        <w:lastRenderedPageBreak/>
        <w:t xml:space="preserve">. </w:t>
      </w:r>
    </w:p>
    <w:p w14:paraId="2BC190BD" w14:textId="055DC11E" w:rsidR="00F70841" w:rsidRPr="00EF2A90" w:rsidRDefault="00F70841" w:rsidP="0093574A"/>
    <w:sectPr w:rsidR="00F70841" w:rsidRPr="00EF2A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759D5"/>
    <w:multiLevelType w:val="hybridMultilevel"/>
    <w:tmpl w:val="429E2A9E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03AB7"/>
    <w:multiLevelType w:val="hybridMultilevel"/>
    <w:tmpl w:val="75E40A54"/>
    <w:lvl w:ilvl="0" w:tplc="0814000F">
      <w:start w:val="1"/>
      <w:numFmt w:val="decimal"/>
      <w:lvlText w:val="%1."/>
      <w:lvlJc w:val="left"/>
      <w:pPr>
        <w:ind w:left="720" w:hanging="360"/>
      </w:p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81C97"/>
    <w:multiLevelType w:val="hybridMultilevel"/>
    <w:tmpl w:val="4D4235AE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>
      <w:start w:val="1"/>
      <w:numFmt w:val="lowerLetter"/>
      <w:lvlText w:val="%2."/>
      <w:lvlJc w:val="left"/>
      <w:pPr>
        <w:ind w:left="1440" w:hanging="360"/>
      </w:pPr>
    </w:lvl>
    <w:lvl w:ilvl="2" w:tplc="0814001B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0284F"/>
    <w:multiLevelType w:val="multilevel"/>
    <w:tmpl w:val="514C6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E54C4A"/>
    <w:multiLevelType w:val="multilevel"/>
    <w:tmpl w:val="514C6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687B96"/>
    <w:multiLevelType w:val="multilevel"/>
    <w:tmpl w:val="06706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2C5748"/>
    <w:multiLevelType w:val="multilevel"/>
    <w:tmpl w:val="5958F50A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572DA7"/>
    <w:multiLevelType w:val="hybridMultilevel"/>
    <w:tmpl w:val="EADC9386"/>
    <w:lvl w:ilvl="0" w:tplc="A6B03BF0">
      <w:numFmt w:val="bullet"/>
      <w:lvlText w:val="-"/>
      <w:lvlJc w:val="left"/>
      <w:pPr>
        <w:ind w:left="1068" w:hanging="360"/>
      </w:pPr>
      <w:rPr>
        <w:rFonts w:ascii="Aptos" w:eastAsiaTheme="minorHAnsi" w:hAnsi="Aptos" w:cstheme="minorBidi" w:hint="default"/>
      </w:rPr>
    </w:lvl>
    <w:lvl w:ilvl="1" w:tplc="08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17E6423"/>
    <w:multiLevelType w:val="hybridMultilevel"/>
    <w:tmpl w:val="D1D2E5D8"/>
    <w:lvl w:ilvl="0" w:tplc="0814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9" w15:restartNumberingAfterBreak="0">
    <w:nsid w:val="62B8753E"/>
    <w:multiLevelType w:val="hybridMultilevel"/>
    <w:tmpl w:val="9AD689D4"/>
    <w:lvl w:ilvl="0" w:tplc="23E6781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140019">
      <w:start w:val="1"/>
      <w:numFmt w:val="lowerLetter"/>
      <w:lvlText w:val="%2."/>
      <w:lvlJc w:val="left"/>
      <w:pPr>
        <w:ind w:left="1440" w:hanging="360"/>
      </w:pPr>
    </w:lvl>
    <w:lvl w:ilvl="2" w:tplc="0814001B">
      <w:start w:val="1"/>
      <w:numFmt w:val="lowerRoman"/>
      <w:lvlText w:val="%3."/>
      <w:lvlJc w:val="right"/>
      <w:pPr>
        <w:ind w:left="2160" w:hanging="180"/>
      </w:pPr>
    </w:lvl>
    <w:lvl w:ilvl="3" w:tplc="0814000F">
      <w:start w:val="1"/>
      <w:numFmt w:val="decimal"/>
      <w:lvlText w:val="%4."/>
      <w:lvlJc w:val="left"/>
      <w:pPr>
        <w:ind w:left="2880" w:hanging="360"/>
      </w:pPr>
    </w:lvl>
    <w:lvl w:ilvl="4" w:tplc="08140019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785275">
    <w:abstractNumId w:val="2"/>
  </w:num>
  <w:num w:numId="2" w16cid:durableId="1127502759">
    <w:abstractNumId w:val="0"/>
  </w:num>
  <w:num w:numId="3" w16cid:durableId="790589876">
    <w:abstractNumId w:val="9"/>
  </w:num>
  <w:num w:numId="4" w16cid:durableId="387150420">
    <w:abstractNumId w:val="8"/>
  </w:num>
  <w:num w:numId="5" w16cid:durableId="269048894">
    <w:abstractNumId w:val="1"/>
  </w:num>
  <w:num w:numId="6" w16cid:durableId="1238130747">
    <w:abstractNumId w:val="6"/>
  </w:num>
  <w:num w:numId="7" w16cid:durableId="8846355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89187249">
    <w:abstractNumId w:val="7"/>
  </w:num>
  <w:num w:numId="9" w16cid:durableId="1664894368">
    <w:abstractNumId w:val="3"/>
  </w:num>
  <w:num w:numId="10" w16cid:durableId="1852135075">
    <w:abstractNumId w:val="4"/>
  </w:num>
  <w:num w:numId="11" w16cid:durableId="107164577">
    <w:abstractNumId w:val="4"/>
  </w:num>
  <w:num w:numId="12" w16cid:durableId="1420253524">
    <w:abstractNumId w:val="4"/>
  </w:num>
  <w:num w:numId="13" w16cid:durableId="11401538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30212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612515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1DE"/>
    <w:rsid w:val="000019D7"/>
    <w:rsid w:val="00007877"/>
    <w:rsid w:val="00034BBF"/>
    <w:rsid w:val="00035E6A"/>
    <w:rsid w:val="00043A06"/>
    <w:rsid w:val="00087C9F"/>
    <w:rsid w:val="000F3C91"/>
    <w:rsid w:val="00107088"/>
    <w:rsid w:val="00111B54"/>
    <w:rsid w:val="00131E97"/>
    <w:rsid w:val="00140C18"/>
    <w:rsid w:val="00173471"/>
    <w:rsid w:val="0017534F"/>
    <w:rsid w:val="0018457D"/>
    <w:rsid w:val="00193161"/>
    <w:rsid w:val="001A6448"/>
    <w:rsid w:val="001A6C63"/>
    <w:rsid w:val="001D20CA"/>
    <w:rsid w:val="0020147B"/>
    <w:rsid w:val="00224A38"/>
    <w:rsid w:val="002527DE"/>
    <w:rsid w:val="0025725D"/>
    <w:rsid w:val="0027676E"/>
    <w:rsid w:val="002A12FE"/>
    <w:rsid w:val="002D5B64"/>
    <w:rsid w:val="002D66D3"/>
    <w:rsid w:val="002D7E5D"/>
    <w:rsid w:val="002E2B09"/>
    <w:rsid w:val="003126ED"/>
    <w:rsid w:val="003466A9"/>
    <w:rsid w:val="00383276"/>
    <w:rsid w:val="003A4820"/>
    <w:rsid w:val="003A4D9A"/>
    <w:rsid w:val="003A6143"/>
    <w:rsid w:val="003B4F35"/>
    <w:rsid w:val="003C4170"/>
    <w:rsid w:val="003E0D4E"/>
    <w:rsid w:val="003F544E"/>
    <w:rsid w:val="003F6F75"/>
    <w:rsid w:val="00430D3C"/>
    <w:rsid w:val="004379F8"/>
    <w:rsid w:val="00474C98"/>
    <w:rsid w:val="0048372B"/>
    <w:rsid w:val="004910A5"/>
    <w:rsid w:val="00496A07"/>
    <w:rsid w:val="00496AC9"/>
    <w:rsid w:val="004D0CE7"/>
    <w:rsid w:val="00516C0A"/>
    <w:rsid w:val="005170DD"/>
    <w:rsid w:val="0055360D"/>
    <w:rsid w:val="00556B06"/>
    <w:rsid w:val="00575DA4"/>
    <w:rsid w:val="00576B38"/>
    <w:rsid w:val="005839A6"/>
    <w:rsid w:val="00586920"/>
    <w:rsid w:val="005C72A6"/>
    <w:rsid w:val="005F533B"/>
    <w:rsid w:val="005F63C1"/>
    <w:rsid w:val="0060025E"/>
    <w:rsid w:val="0060229A"/>
    <w:rsid w:val="00612AAA"/>
    <w:rsid w:val="00620D82"/>
    <w:rsid w:val="00631B74"/>
    <w:rsid w:val="006703C8"/>
    <w:rsid w:val="00671E78"/>
    <w:rsid w:val="00673912"/>
    <w:rsid w:val="006933E4"/>
    <w:rsid w:val="006B39E3"/>
    <w:rsid w:val="006E2D6B"/>
    <w:rsid w:val="006E5D66"/>
    <w:rsid w:val="00702C98"/>
    <w:rsid w:val="007168B0"/>
    <w:rsid w:val="0072080A"/>
    <w:rsid w:val="00762738"/>
    <w:rsid w:val="00765425"/>
    <w:rsid w:val="00765F00"/>
    <w:rsid w:val="00771265"/>
    <w:rsid w:val="00791D86"/>
    <w:rsid w:val="007D2E15"/>
    <w:rsid w:val="007F0C16"/>
    <w:rsid w:val="00801A78"/>
    <w:rsid w:val="0083048E"/>
    <w:rsid w:val="00857F7F"/>
    <w:rsid w:val="008770A7"/>
    <w:rsid w:val="008977FF"/>
    <w:rsid w:val="008A1EBB"/>
    <w:rsid w:val="008C1FB3"/>
    <w:rsid w:val="008D07A3"/>
    <w:rsid w:val="008D0B9C"/>
    <w:rsid w:val="008D737D"/>
    <w:rsid w:val="008E32E9"/>
    <w:rsid w:val="008F0FB8"/>
    <w:rsid w:val="008F523B"/>
    <w:rsid w:val="008F7DC1"/>
    <w:rsid w:val="0090003F"/>
    <w:rsid w:val="00917339"/>
    <w:rsid w:val="00922167"/>
    <w:rsid w:val="00925B73"/>
    <w:rsid w:val="0093574A"/>
    <w:rsid w:val="0094068E"/>
    <w:rsid w:val="00940E88"/>
    <w:rsid w:val="0097519B"/>
    <w:rsid w:val="00997B6E"/>
    <w:rsid w:val="009B7E3C"/>
    <w:rsid w:val="009D31E9"/>
    <w:rsid w:val="00A03E83"/>
    <w:rsid w:val="00A125AA"/>
    <w:rsid w:val="00A14AAD"/>
    <w:rsid w:val="00A2288A"/>
    <w:rsid w:val="00A65F8E"/>
    <w:rsid w:val="00A801A2"/>
    <w:rsid w:val="00A803A0"/>
    <w:rsid w:val="00A823FE"/>
    <w:rsid w:val="00A914D2"/>
    <w:rsid w:val="00AA3A5B"/>
    <w:rsid w:val="00AB594C"/>
    <w:rsid w:val="00AC0AA4"/>
    <w:rsid w:val="00AC54FE"/>
    <w:rsid w:val="00AD69FA"/>
    <w:rsid w:val="00AF066D"/>
    <w:rsid w:val="00AF3CF4"/>
    <w:rsid w:val="00AF5BE0"/>
    <w:rsid w:val="00B15BA4"/>
    <w:rsid w:val="00B328A4"/>
    <w:rsid w:val="00B9487C"/>
    <w:rsid w:val="00BC5E7D"/>
    <w:rsid w:val="00BD023B"/>
    <w:rsid w:val="00C35938"/>
    <w:rsid w:val="00C646A8"/>
    <w:rsid w:val="00C671DE"/>
    <w:rsid w:val="00C74C00"/>
    <w:rsid w:val="00CA3238"/>
    <w:rsid w:val="00CA4088"/>
    <w:rsid w:val="00CB0363"/>
    <w:rsid w:val="00CB0C28"/>
    <w:rsid w:val="00CD7A43"/>
    <w:rsid w:val="00D03B9C"/>
    <w:rsid w:val="00D277DF"/>
    <w:rsid w:val="00D65632"/>
    <w:rsid w:val="00D71FD1"/>
    <w:rsid w:val="00D724C6"/>
    <w:rsid w:val="00D933B0"/>
    <w:rsid w:val="00D94657"/>
    <w:rsid w:val="00DD671D"/>
    <w:rsid w:val="00DE0D17"/>
    <w:rsid w:val="00E23D9C"/>
    <w:rsid w:val="00E557CB"/>
    <w:rsid w:val="00E63648"/>
    <w:rsid w:val="00E829A8"/>
    <w:rsid w:val="00E939B7"/>
    <w:rsid w:val="00EA62F9"/>
    <w:rsid w:val="00EA6B4B"/>
    <w:rsid w:val="00EB577D"/>
    <w:rsid w:val="00EF09C5"/>
    <w:rsid w:val="00EF2A90"/>
    <w:rsid w:val="00EF5956"/>
    <w:rsid w:val="00EF7C33"/>
    <w:rsid w:val="00F60D0E"/>
    <w:rsid w:val="00F6574E"/>
    <w:rsid w:val="00F70841"/>
    <w:rsid w:val="00F85260"/>
    <w:rsid w:val="00F965DC"/>
    <w:rsid w:val="00F965F5"/>
    <w:rsid w:val="00FB4571"/>
    <w:rsid w:val="00FC6A5E"/>
    <w:rsid w:val="00FD1458"/>
    <w:rsid w:val="00FF421D"/>
    <w:rsid w:val="00FF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70399"/>
  <w15:chartTrackingRefBased/>
  <w15:docId w15:val="{29373204-9AE3-4551-8ECD-38CE1ED4E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n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671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671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671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671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671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671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671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671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671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671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C671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C671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C671D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C671D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C671D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C671D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C671D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C671DE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C671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C671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671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C671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C671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671D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C671DE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C671DE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671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C671DE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C671DE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173471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1734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2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f5c4cb8b-6048-4269-8790-014c3b08cf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gjeringen.no/no/dokumenter/horing-av-nou-2026-1-en-barekraftig-kommunesektor/id3146343/?expand=horingssvar&amp;lastvisited=undefined" TargetMode="External"/><Relationship Id="rId5" Type="http://schemas.openxmlformats.org/officeDocument/2006/relationships/hyperlink" Target="https://www.helsedirektoratet.no/veiledere/samarbeid-om-tjenester-til-barn-unge-og-deres-familier/barnekoordinato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538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Sperstad, Grethe</dc:creator>
  <cp:keywords/>
  <dc:description/>
  <cp:lastModifiedBy>Sperstad, Grethe</cp:lastModifiedBy>
  <cp:revision>65</cp:revision>
  <dcterms:created xsi:type="dcterms:W3CDTF">2026-04-16T09:52:00Z</dcterms:created>
  <dcterms:modified xsi:type="dcterms:W3CDTF">2026-04-20T10:39:00Z</dcterms:modified>
</cp:coreProperties>
</file>